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4B" w:rsidRDefault="00A93D4B" w:rsidP="00A93D4B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A93D4B" w:rsidRDefault="00A93D4B" w:rsidP="00A93D4B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A93D4B" w:rsidRDefault="00A93D4B" w:rsidP="00A93D4B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131" w:type="dxa"/>
        <w:tblInd w:w="-533" w:type="dxa"/>
        <w:tblLook w:val="04A0" w:firstRow="1" w:lastRow="0" w:firstColumn="1" w:lastColumn="0" w:noHBand="0" w:noVBand="1"/>
      </w:tblPr>
      <w:tblGrid>
        <w:gridCol w:w="77"/>
        <w:gridCol w:w="8"/>
        <w:gridCol w:w="4217"/>
        <w:gridCol w:w="978"/>
        <w:gridCol w:w="8"/>
        <w:gridCol w:w="1283"/>
        <w:gridCol w:w="123"/>
        <w:gridCol w:w="562"/>
        <w:gridCol w:w="563"/>
        <w:gridCol w:w="58"/>
        <w:gridCol w:w="2766"/>
        <w:gridCol w:w="954"/>
        <w:gridCol w:w="726"/>
        <w:gridCol w:w="2724"/>
        <w:gridCol w:w="76"/>
        <w:gridCol w:w="8"/>
      </w:tblGrid>
      <w:tr w:rsidR="0089580D" w:rsidTr="007F0BEB">
        <w:trPr>
          <w:gridBefore w:val="1"/>
          <w:gridAfter w:val="1"/>
          <w:wBefore w:w="78" w:type="dxa"/>
          <w:wAfter w:w="8" w:type="dxa"/>
          <w:trHeight w:val="372"/>
        </w:trPr>
        <w:tc>
          <w:tcPr>
            <w:tcW w:w="52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>
            <w:pPr>
              <w:tabs>
                <w:tab w:val="left" w:pos="186"/>
              </w:tabs>
              <w:spacing w:line="240" w:lineRule="auto"/>
              <w:ind w:left="-57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>شماره جلسه:</w:t>
            </w:r>
          </w:p>
        </w:tc>
        <w:tc>
          <w:tcPr>
            <w:tcW w:w="13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3D4B" w:rsidRPr="0089580D" w:rsidRDefault="00A93D4B">
            <w:pPr>
              <w:tabs>
                <w:tab w:val="left" w:pos="186"/>
              </w:tabs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>
            <w:pPr>
              <w:tabs>
                <w:tab w:val="left" w:pos="186"/>
              </w:tabs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44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3D4B" w:rsidRPr="0089580D" w:rsidRDefault="00A93D4B">
            <w:pPr>
              <w:tabs>
                <w:tab w:val="left" w:pos="186"/>
              </w:tabs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>عرصه آموزشی:</w:t>
            </w:r>
            <w:r w:rsidR="006A7873">
              <w:rPr>
                <w:rFonts w:cs="B Yagut" w:hint="cs"/>
                <w:sz w:val="19"/>
                <w:szCs w:val="19"/>
                <w:rtl/>
              </w:rPr>
              <w:t xml:space="preserve"> : کلاس درس</w:t>
            </w:r>
            <w:r w:rsidR="00540597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89580D" w:rsidTr="007F0BEB">
        <w:trPr>
          <w:gridBefore w:val="1"/>
          <w:gridAfter w:val="1"/>
          <w:wBefore w:w="78" w:type="dxa"/>
          <w:wAfter w:w="7" w:type="dxa"/>
          <w:trHeight w:val="456"/>
        </w:trPr>
        <w:tc>
          <w:tcPr>
            <w:tcW w:w="52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3D4B" w:rsidRPr="0089580D" w:rsidRDefault="00A93D4B" w:rsidP="00A93D4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موضوع درس: بیماری آکنه </w:t>
            </w: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44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3D4B" w:rsidRPr="0089580D" w:rsidRDefault="00A93D4B" w:rsidP="006A7873">
            <w:pPr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Pr="0089580D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A7873">
              <w:rPr>
                <w:rFonts w:cs="B Nazanin" w:hint="cs"/>
                <w:b/>
                <w:bCs/>
                <w:rtl/>
                <w:lang w:bidi="fa-IR"/>
              </w:rPr>
              <w:t>مریم رئیس پور</w:t>
            </w:r>
            <w:r w:rsidRPr="008958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93D4B" w:rsidTr="007F0BEB">
        <w:trPr>
          <w:gridAfter w:val="2"/>
          <w:wAfter w:w="83" w:type="dxa"/>
          <w:trHeight w:val="304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4B" w:rsidRPr="0089580D" w:rsidRDefault="00A93D4B" w:rsidP="00A93D4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89580D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89580D">
              <w:rPr>
                <w:rFonts w:cs="B Nazanin"/>
                <w:b/>
                <w:bCs/>
              </w:rPr>
              <w:t xml:space="preserve"> </w:t>
            </w:r>
            <w:r w:rsidRPr="0089580D">
              <w:rPr>
                <w:rFonts w:cs="B Nazanin" w:hint="cs"/>
                <w:b/>
                <w:bCs/>
                <w:rtl/>
              </w:rPr>
              <w:t xml:space="preserve">شناخت انواع بیماریهای آکنه و درمان های آن </w:t>
            </w:r>
          </w:p>
        </w:tc>
      </w:tr>
      <w:tr w:rsidR="0089580D" w:rsidTr="007F0BEB">
        <w:trPr>
          <w:gridBefore w:val="2"/>
          <w:wBefore w:w="86" w:type="dxa"/>
          <w:trHeight w:val="387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4B" w:rsidRPr="003F5F93" w:rsidRDefault="00A93D4B" w:rsidP="0089580D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رفتاری: فراگیر بعد از پایان درس قادر خواهد بود: 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حیطه</w:t>
            </w:r>
          </w:p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ind w:right="-5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روش</w:t>
            </w:r>
          </w:p>
          <w:p w:rsidR="00A93D4B" w:rsidRPr="003F5F93" w:rsidRDefault="00A93D4B">
            <w:pPr>
              <w:spacing w:line="240" w:lineRule="auto"/>
              <w:ind w:right="-5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ind w:left="-113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3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زمان</w:t>
            </w:r>
          </w:p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(دقیقه)</w:t>
            </w:r>
          </w:p>
        </w:tc>
        <w:tc>
          <w:tcPr>
            <w:tcW w:w="2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ind w:right="-22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ارزشیابی-فعالیت های تکمیلی</w:t>
            </w:r>
          </w:p>
          <w:p w:rsidR="00A93D4B" w:rsidRPr="003F5F93" w:rsidRDefault="00A93D4B">
            <w:pPr>
              <w:spacing w:line="240" w:lineRule="auto"/>
              <w:ind w:left="-57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طرح سوال از اهداف عمده:</w:t>
            </w:r>
          </w:p>
        </w:tc>
      </w:tr>
      <w:tr w:rsidR="0089580D" w:rsidTr="007F0BEB">
        <w:trPr>
          <w:gridBefore w:val="2"/>
          <w:wBefore w:w="86" w:type="dxa"/>
          <w:trHeight w:val="470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ind w:left="-113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فراگیر</w:t>
            </w:r>
          </w:p>
        </w:tc>
        <w:tc>
          <w:tcPr>
            <w:tcW w:w="3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B" w:rsidRPr="003F5F93" w:rsidRDefault="00A93D4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F0BEB" w:rsidTr="007F0BEB">
        <w:trPr>
          <w:gridBefore w:val="2"/>
          <w:wBefore w:w="86" w:type="dxa"/>
          <w:trHeight w:val="16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انواع بیماری آکنه از قبیل آکنه ولگاریس ، آکنه دارویی ، آکنه کازماتیک ، آکنه هورمونی را تعریف کند.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3F5F93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 +</w:t>
            </w:r>
          </w:p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EB" w:rsidRDefault="007F0BEB" w:rsidP="007F0BEB">
            <w:pPr>
              <w:jc w:val="center"/>
            </w:pPr>
            <w:r w:rsidRPr="009F6103">
              <w:rPr>
                <w:rFonts w:cs="B Nazanin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</w:tr>
      <w:tr w:rsidR="007F0BEB" w:rsidTr="007F0BEB">
        <w:trPr>
          <w:gridBefore w:val="2"/>
          <w:wBefore w:w="86" w:type="dxa"/>
          <w:trHeight w:val="16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پاتوزنز آکنه ولگاریس را تشریح کند 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r w:rsidRPr="00AC13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3F5F93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 +</w:t>
            </w:r>
          </w:p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pPr>
              <w:jc w:val="center"/>
            </w:pPr>
            <w:r w:rsidRPr="009F6103">
              <w:rPr>
                <w:rFonts w:cs="B Nazanin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</w:tr>
      <w:tr w:rsidR="007F0BEB" w:rsidTr="007F0BEB">
        <w:trPr>
          <w:gridBefore w:val="2"/>
          <w:wBefore w:w="86" w:type="dxa"/>
          <w:trHeight w:val="5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علائم کلینیکی و عوارض آکنه  و ولگاریس را توضیح دهید 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r w:rsidRPr="00AC13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3F5F93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 +</w:t>
            </w:r>
          </w:p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pPr>
              <w:jc w:val="center"/>
            </w:pPr>
            <w:r w:rsidRPr="009F6103">
              <w:rPr>
                <w:rFonts w:cs="B Nazanin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</w:tr>
      <w:tr w:rsidR="007F0BEB" w:rsidTr="007F0BEB">
        <w:trPr>
          <w:gridBefore w:val="2"/>
          <w:wBefore w:w="86" w:type="dxa"/>
          <w:trHeight w:val="5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علائم کلینیکی آکنه دارویی، کازماتیک و هورمونی را تشریح کند 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r w:rsidRPr="00AC13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3F5F93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 +</w:t>
            </w:r>
          </w:p>
          <w:p w:rsidR="007F0BEB" w:rsidRPr="003F5F93" w:rsidRDefault="007F0BEB" w:rsidP="007F0BEB">
            <w:pPr>
              <w:jc w:val="center"/>
              <w:rPr>
                <w:sz w:val="18"/>
                <w:szCs w:val="18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pPr>
              <w:jc w:val="center"/>
            </w:pPr>
            <w:r w:rsidRPr="009F6103">
              <w:rPr>
                <w:rFonts w:cs="B Nazanin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</w:tr>
      <w:tr w:rsidR="007F0BEB" w:rsidTr="007F0BEB">
        <w:trPr>
          <w:gridBefore w:val="2"/>
          <w:wBefore w:w="86" w:type="dxa"/>
          <w:trHeight w:val="5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درمان های بیماری آکنه را توضیح دهد.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r w:rsidRPr="00AC13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3F5F93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 +</w:t>
            </w:r>
          </w:p>
          <w:p w:rsidR="007F0BEB" w:rsidRPr="003F5F93" w:rsidRDefault="007F0BEB" w:rsidP="007F0BE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5F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Pr="003F5F93" w:rsidRDefault="007F0BEB" w:rsidP="007F0BE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EB" w:rsidRDefault="007F0BEB" w:rsidP="007F0BEB">
            <w:pPr>
              <w:jc w:val="center"/>
            </w:pPr>
            <w:r w:rsidRPr="009F6103">
              <w:rPr>
                <w:rFonts w:cs="B Nazanin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</w:tr>
    </w:tbl>
    <w:p w:rsidR="00A93D4B" w:rsidRDefault="00A93D4B" w:rsidP="00A93D4B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884" w:type="dxa"/>
        <w:jc w:val="center"/>
        <w:tblLook w:val="04A0" w:firstRow="1" w:lastRow="0" w:firstColumn="1" w:lastColumn="0" w:noHBand="0" w:noVBand="1"/>
      </w:tblPr>
      <w:tblGrid>
        <w:gridCol w:w="14884"/>
      </w:tblGrid>
      <w:tr w:rsidR="00A93D4B" w:rsidTr="007F0BEB">
        <w:trPr>
          <w:jc w:val="center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4B" w:rsidRDefault="00540597" w:rsidP="0089580D">
            <w:pPr>
              <w:spacing w:line="240" w:lineRule="auto"/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89009E" w:rsidRPr="00A93D4B" w:rsidRDefault="0089009E" w:rsidP="0089580D"/>
    <w:sectPr w:rsidR="0089009E" w:rsidRPr="00A93D4B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321EE8"/>
    <w:rsid w:val="00372024"/>
    <w:rsid w:val="003F5F93"/>
    <w:rsid w:val="00540597"/>
    <w:rsid w:val="005B1C69"/>
    <w:rsid w:val="0067661D"/>
    <w:rsid w:val="006A7873"/>
    <w:rsid w:val="00730D25"/>
    <w:rsid w:val="007B0672"/>
    <w:rsid w:val="007F0BEB"/>
    <w:rsid w:val="0089009E"/>
    <w:rsid w:val="0089580D"/>
    <w:rsid w:val="009238CB"/>
    <w:rsid w:val="009551D7"/>
    <w:rsid w:val="00A567FC"/>
    <w:rsid w:val="00A93D4B"/>
    <w:rsid w:val="00B02247"/>
    <w:rsid w:val="00C0392C"/>
    <w:rsid w:val="00DB1096"/>
    <w:rsid w:val="00E5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4B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20</cp:revision>
  <cp:lastPrinted>2023-01-14T06:23:00Z</cp:lastPrinted>
  <dcterms:created xsi:type="dcterms:W3CDTF">2023-01-04T06:34:00Z</dcterms:created>
  <dcterms:modified xsi:type="dcterms:W3CDTF">2025-12-03T07:48:00Z</dcterms:modified>
</cp:coreProperties>
</file>